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87B" w:rsidRPr="0046286E" w:rsidRDefault="009D155E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ДОКЛАД</w:t>
      </w:r>
    </w:p>
    <w:p w:rsidR="009D155E" w:rsidRPr="0046286E" w:rsidRDefault="009D155E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За дейността на </w:t>
      </w:r>
      <w:r w:rsidR="0032208F"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БЪЛГАРСКА ДЖУ ДЖИЦУ ФЕДЕРАЦИЯ </w:t>
      </w:r>
      <w:r w:rsidR="002A36D6" w:rsidRPr="0046286E">
        <w:rPr>
          <w:rFonts w:ascii="Times New Roman" w:hAnsi="Times New Roman" w:cs="Times New Roman"/>
          <w:b/>
          <w:bCs/>
          <w:sz w:val="24"/>
          <w:szCs w:val="24"/>
        </w:rPr>
        <w:t>през 2022</w:t>
      </w:r>
      <w:r w:rsidR="0032208F"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година</w:t>
      </w:r>
    </w:p>
    <w:p w:rsidR="009D155E" w:rsidRPr="0046286E" w:rsidRDefault="009D155E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155E" w:rsidRPr="0046286E" w:rsidRDefault="009D155E" w:rsidP="0046286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ОРГАНИЗАЦИОННА СТРУКТУРА</w:t>
      </w:r>
    </w:p>
    <w:p w:rsidR="006A7C23" w:rsidRPr="0046286E" w:rsidRDefault="006A7C2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06FBF" w:rsidRPr="0046286E" w:rsidRDefault="00AA35E2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През 202</w:t>
      </w:r>
      <w:r w:rsidR="002A36D6" w:rsidRPr="0046286E">
        <w:rPr>
          <w:rFonts w:ascii="Times New Roman" w:hAnsi="Times New Roman" w:cs="Times New Roman"/>
          <w:sz w:val="24"/>
          <w:szCs w:val="24"/>
        </w:rPr>
        <w:t>2</w:t>
      </w:r>
      <w:r w:rsidRPr="0046286E">
        <w:rPr>
          <w:rFonts w:ascii="Times New Roman" w:hAnsi="Times New Roman" w:cs="Times New Roman"/>
          <w:sz w:val="24"/>
          <w:szCs w:val="24"/>
        </w:rPr>
        <w:t xml:space="preserve"> година федерацията успя да укрепи организационната си структура и да сплоти  членуващите клубове 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чрез серия от състезания, срещи и семинари. В момента в 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Българска джу джицу федерация </w:t>
      </w:r>
      <w:r w:rsidR="00683A7E" w:rsidRPr="0046286E">
        <w:rPr>
          <w:rFonts w:ascii="Times New Roman" w:hAnsi="Times New Roman" w:cs="Times New Roman"/>
          <w:sz w:val="24"/>
          <w:szCs w:val="24"/>
        </w:rPr>
        <w:t>членуват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2A36D6" w:rsidRPr="0046286E">
        <w:rPr>
          <w:rFonts w:ascii="Times New Roman" w:hAnsi="Times New Roman" w:cs="Times New Roman"/>
          <w:sz w:val="24"/>
          <w:szCs w:val="24"/>
        </w:rPr>
        <w:t>22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лицензирани спортни клуба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 с </w:t>
      </w:r>
      <w:r w:rsidR="00206FBF" w:rsidRPr="0046286E">
        <w:rPr>
          <w:rFonts w:ascii="Times New Roman" w:hAnsi="Times New Roman" w:cs="Times New Roman"/>
          <w:sz w:val="24"/>
          <w:szCs w:val="24"/>
        </w:rPr>
        <w:t>42 квалифицирани треньора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206FBF" w:rsidRPr="0046286E">
        <w:rPr>
          <w:rFonts w:ascii="Times New Roman" w:hAnsi="Times New Roman" w:cs="Times New Roman"/>
          <w:sz w:val="24"/>
          <w:szCs w:val="24"/>
        </w:rPr>
        <w:t>и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с 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над 2000 </w:t>
      </w:r>
      <w:r w:rsidR="00683A7E" w:rsidRPr="0046286E">
        <w:rPr>
          <w:rFonts w:ascii="Times New Roman" w:hAnsi="Times New Roman" w:cs="Times New Roman"/>
          <w:sz w:val="24"/>
          <w:szCs w:val="24"/>
        </w:rPr>
        <w:t>практикуващи</w:t>
      </w:r>
      <w:r w:rsidR="00EF3933" w:rsidRPr="0046286E">
        <w:rPr>
          <w:rFonts w:ascii="Times New Roman" w:hAnsi="Times New Roman" w:cs="Times New Roman"/>
          <w:sz w:val="24"/>
          <w:szCs w:val="24"/>
        </w:rPr>
        <w:t xml:space="preserve">, от които </w:t>
      </w:r>
      <w:r w:rsidR="0046286E">
        <w:rPr>
          <w:rFonts w:ascii="Times New Roman" w:hAnsi="Times New Roman" w:cs="Times New Roman"/>
          <w:sz w:val="24"/>
          <w:szCs w:val="24"/>
        </w:rPr>
        <w:t>489</w:t>
      </w:r>
      <w:r w:rsidR="00206FBF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EF3933" w:rsidRPr="0046286E">
        <w:rPr>
          <w:rFonts w:ascii="Times New Roman" w:hAnsi="Times New Roman" w:cs="Times New Roman"/>
          <w:sz w:val="24"/>
          <w:szCs w:val="24"/>
        </w:rPr>
        <w:t>к</w:t>
      </w:r>
      <w:r w:rsidR="00206FBF" w:rsidRPr="0046286E">
        <w:rPr>
          <w:rFonts w:ascii="Times New Roman" w:hAnsi="Times New Roman" w:cs="Times New Roman"/>
          <w:sz w:val="24"/>
          <w:szCs w:val="24"/>
        </w:rPr>
        <w:t>артотекирани състезатели за година</w:t>
      </w:r>
      <w:r w:rsidR="00683A7E" w:rsidRPr="0046286E">
        <w:rPr>
          <w:rFonts w:ascii="Times New Roman" w:hAnsi="Times New Roman" w:cs="Times New Roman"/>
          <w:sz w:val="24"/>
          <w:szCs w:val="24"/>
        </w:rPr>
        <w:t>та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6FBF" w:rsidRPr="0046286E" w:rsidRDefault="00E935B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Изградените </w:t>
      </w:r>
      <w:r w:rsidR="005415AD" w:rsidRPr="0046286E">
        <w:rPr>
          <w:rFonts w:ascii="Times New Roman" w:hAnsi="Times New Roman" w:cs="Times New Roman"/>
          <w:sz w:val="24"/>
          <w:szCs w:val="24"/>
        </w:rPr>
        <w:t xml:space="preserve">от </w:t>
      </w:r>
      <w:r w:rsidR="00206FBF" w:rsidRPr="0046286E">
        <w:rPr>
          <w:rFonts w:ascii="Times New Roman" w:hAnsi="Times New Roman" w:cs="Times New Roman"/>
          <w:sz w:val="24"/>
          <w:szCs w:val="24"/>
        </w:rPr>
        <w:t xml:space="preserve">Управителният съвет </w:t>
      </w:r>
      <w:r w:rsidR="005415AD" w:rsidRPr="0046286E">
        <w:rPr>
          <w:rFonts w:ascii="Times New Roman" w:hAnsi="Times New Roman" w:cs="Times New Roman"/>
          <w:sz w:val="24"/>
          <w:szCs w:val="24"/>
        </w:rPr>
        <w:t xml:space="preserve">на федерацията </w:t>
      </w:r>
      <w:r w:rsidR="00206FBF" w:rsidRPr="0046286E">
        <w:rPr>
          <w:rFonts w:ascii="Times New Roman" w:hAnsi="Times New Roman" w:cs="Times New Roman"/>
          <w:sz w:val="24"/>
          <w:szCs w:val="24"/>
        </w:rPr>
        <w:t xml:space="preserve">комисии </w:t>
      </w:r>
      <w:r w:rsidR="005415AD" w:rsidRPr="0046286E">
        <w:rPr>
          <w:rFonts w:ascii="Times New Roman" w:hAnsi="Times New Roman" w:cs="Times New Roman"/>
          <w:sz w:val="24"/>
          <w:szCs w:val="24"/>
        </w:rPr>
        <w:t>взеха дейно участие в организацията и управлението на дейността</w:t>
      </w:r>
      <w:r w:rsidR="006E505C" w:rsidRPr="0046286E">
        <w:rPr>
          <w:rFonts w:ascii="Times New Roman" w:hAnsi="Times New Roman" w:cs="Times New Roman"/>
          <w:sz w:val="24"/>
          <w:szCs w:val="24"/>
        </w:rPr>
        <w:t>, като най</w:t>
      </w:r>
      <w:r w:rsidR="0046286E">
        <w:rPr>
          <w:rFonts w:ascii="Times New Roman" w:hAnsi="Times New Roman" w:cs="Times New Roman"/>
          <w:sz w:val="24"/>
          <w:szCs w:val="24"/>
        </w:rPr>
        <w:t>-</w:t>
      </w:r>
      <w:r w:rsidR="006E505C" w:rsidRPr="0046286E">
        <w:rPr>
          <w:rFonts w:ascii="Times New Roman" w:hAnsi="Times New Roman" w:cs="Times New Roman"/>
          <w:sz w:val="24"/>
          <w:szCs w:val="24"/>
        </w:rPr>
        <w:t xml:space="preserve"> натоварена беше спортно техническата комисия</w:t>
      </w:r>
      <w:r w:rsidR="005415AD" w:rsidRPr="0046286E">
        <w:rPr>
          <w:rFonts w:ascii="Times New Roman" w:hAnsi="Times New Roman" w:cs="Times New Roman"/>
          <w:sz w:val="24"/>
          <w:szCs w:val="24"/>
        </w:rPr>
        <w:t>.</w:t>
      </w:r>
    </w:p>
    <w:p w:rsidR="006A7C23" w:rsidRPr="0046286E" w:rsidRDefault="006A7C2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A7C23" w:rsidRPr="0046286E" w:rsidRDefault="00D5742F" w:rsidP="0046286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СПОРТНО СЪСТЕЗАТЕЛНА ДЕЙНОСТ</w:t>
      </w:r>
    </w:p>
    <w:p w:rsidR="00B47E27" w:rsidRPr="0046286E" w:rsidRDefault="00B47E27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516F" w:rsidRPr="0046286E" w:rsidRDefault="003B516F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2.1 НАЦИОНАЛЕН СПОРТЕН КАЛЕНДАР</w:t>
      </w:r>
    </w:p>
    <w:p w:rsidR="005D2138" w:rsidRPr="0046286E" w:rsidRDefault="005D2138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5311" w:rsidRPr="0046286E" w:rsidRDefault="00ED420F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ДЪРЖАВНО ПЪРВЕНСТВО ЗА ВСИЧКИ ВЪЗРАСТИ И ДИСЦИПЛИНИ - </w:t>
      </w:r>
      <w:r w:rsidR="00984C6C" w:rsidRPr="0046286E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984C6C" w:rsidRPr="0046286E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МАЙ </w:t>
      </w:r>
      <w:r w:rsidR="003C52B4" w:rsidRPr="0046286E">
        <w:rPr>
          <w:rFonts w:ascii="Times New Roman" w:hAnsi="Times New Roman" w:cs="Times New Roman"/>
          <w:b/>
          <w:bCs/>
          <w:sz w:val="24"/>
          <w:szCs w:val="24"/>
        </w:rPr>
        <w:t>в гр</w:t>
      </w:r>
      <w:r w:rsidR="003C52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C52B4"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ЛОВЕЧ</w:t>
      </w:r>
    </w:p>
    <w:p w:rsidR="003C52B4" w:rsidRDefault="003C52B4" w:rsidP="004628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0A8A" w:rsidRDefault="00636F92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eastAsia="Calibri" w:hAnsi="Times New Roman" w:cs="Times New Roman"/>
          <w:sz w:val="24"/>
          <w:szCs w:val="24"/>
        </w:rPr>
        <w:t>В рамките на два дни 14.05 и 15.05 в гр. Ловеч се проведе ДП по джу джицу във всичките му стилове и възрастови групи. Предвид трудностите свързани с пандемията от Корона вирус, това държавно първенство е най-силното през последните години. Показа се че клубовете и треньорите работят по правилна методика. Набелязани са слабостите и са взети мерки за отстраняването им. Националните състезатели представящи България на международна сцена също показаха добра подготовка и постигнаха поставените цели</w:t>
      </w:r>
      <w:r w:rsidRPr="0046286E">
        <w:rPr>
          <w:rFonts w:ascii="Times New Roman" w:hAnsi="Times New Roman" w:cs="Times New Roman"/>
          <w:sz w:val="24"/>
          <w:szCs w:val="24"/>
        </w:rPr>
        <w:t xml:space="preserve">. </w:t>
      </w:r>
      <w:r w:rsidR="00435FD2" w:rsidRPr="0046286E">
        <w:rPr>
          <w:rFonts w:ascii="Times New Roman" w:hAnsi="Times New Roman" w:cs="Times New Roman"/>
          <w:sz w:val="24"/>
          <w:szCs w:val="24"/>
        </w:rPr>
        <w:t>Организира</w:t>
      </w:r>
      <w:r w:rsidRPr="0046286E">
        <w:rPr>
          <w:rFonts w:ascii="Times New Roman" w:hAnsi="Times New Roman" w:cs="Times New Roman"/>
          <w:sz w:val="24"/>
          <w:szCs w:val="24"/>
        </w:rPr>
        <w:t>но</w:t>
      </w:r>
      <w:r w:rsidR="00435FD2" w:rsidRPr="0046286E">
        <w:rPr>
          <w:rFonts w:ascii="Times New Roman" w:hAnsi="Times New Roman" w:cs="Times New Roman"/>
          <w:sz w:val="24"/>
          <w:szCs w:val="24"/>
        </w:rPr>
        <w:t xml:space="preserve"> съвместно със</w:t>
      </w:r>
      <w:r w:rsidR="00900A8A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435FD2" w:rsidRPr="0046286E">
        <w:rPr>
          <w:rFonts w:ascii="Times New Roman" w:hAnsi="Times New Roman" w:cs="Times New Roman"/>
          <w:sz w:val="24"/>
          <w:szCs w:val="24"/>
        </w:rPr>
        <w:t>спортен клуб Вароша и съдействието на община Ловеч при спазване на всички противоепидемиологични мерки</w:t>
      </w:r>
      <w:r w:rsidR="00900A8A" w:rsidRPr="0046286E">
        <w:rPr>
          <w:rFonts w:ascii="Times New Roman" w:hAnsi="Times New Roman" w:cs="Times New Roman"/>
          <w:sz w:val="24"/>
          <w:szCs w:val="24"/>
        </w:rPr>
        <w:t xml:space="preserve">. Изключителен принос за провеждане на състезанието имат Шихан Петър Магеранов и Христо Кадийски, под чиято организация протече мероприятието. В първенството взеха участие </w:t>
      </w:r>
      <w:r w:rsidR="00984C6C" w:rsidRPr="0046286E">
        <w:rPr>
          <w:rFonts w:ascii="Times New Roman" w:hAnsi="Times New Roman" w:cs="Times New Roman"/>
          <w:sz w:val="24"/>
          <w:szCs w:val="24"/>
        </w:rPr>
        <w:t>400</w:t>
      </w:r>
      <w:r w:rsidR="00900A8A" w:rsidRPr="0046286E">
        <w:rPr>
          <w:rFonts w:ascii="Times New Roman" w:hAnsi="Times New Roman" w:cs="Times New Roman"/>
          <w:sz w:val="24"/>
          <w:szCs w:val="24"/>
        </w:rPr>
        <w:t xml:space="preserve"> състезатели от </w:t>
      </w:r>
      <w:r w:rsidR="00DF48F0" w:rsidRPr="0046286E">
        <w:rPr>
          <w:rFonts w:ascii="Times New Roman" w:hAnsi="Times New Roman" w:cs="Times New Roman"/>
          <w:sz w:val="24"/>
          <w:szCs w:val="24"/>
        </w:rPr>
        <w:t>1</w:t>
      </w:r>
      <w:r w:rsidR="00984C6C" w:rsidRPr="0046286E">
        <w:rPr>
          <w:rFonts w:ascii="Times New Roman" w:hAnsi="Times New Roman" w:cs="Times New Roman"/>
          <w:sz w:val="24"/>
          <w:szCs w:val="24"/>
        </w:rPr>
        <w:t>8</w:t>
      </w:r>
      <w:r w:rsidR="00900A8A" w:rsidRPr="0046286E">
        <w:rPr>
          <w:rFonts w:ascii="Times New Roman" w:hAnsi="Times New Roman" w:cs="Times New Roman"/>
          <w:sz w:val="24"/>
          <w:szCs w:val="24"/>
        </w:rPr>
        <w:t xml:space="preserve"> спортни клуба.</w:t>
      </w:r>
    </w:p>
    <w:p w:rsidR="00462E40" w:rsidRDefault="00462E40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138" w:rsidRPr="0046286E" w:rsidRDefault="005D2138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ТУРНИР ДЕЦАТА И ДЖУ ДЖИЦУ – </w:t>
      </w:r>
      <w:r w:rsidR="00057233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572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.2022 Г. В ГР. ПЛОВДИВ</w:t>
      </w:r>
    </w:p>
    <w:p w:rsidR="005D2138" w:rsidRPr="0046286E" w:rsidRDefault="0005723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турнира взеха участие общо 138 състезатели от 7 клуба. Турнира се провежда за поредна година и е насочен към децата.</w:t>
      </w:r>
    </w:p>
    <w:p w:rsidR="00BD1B5F" w:rsidRDefault="00BD1B5F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7233" w:rsidRPr="0046286E" w:rsidRDefault="00057233" w:rsidP="0005723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КУПА ПЛОВДИВ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.2022 Г. В ГР. ПЛОВДИВ</w:t>
      </w:r>
    </w:p>
    <w:p w:rsidR="00057233" w:rsidRPr="0046286E" w:rsidRDefault="00057233" w:rsidP="0005723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турнира взеха участие общо 167 състезатели от 4 клуба.</w:t>
      </w:r>
    </w:p>
    <w:p w:rsidR="00057233" w:rsidRDefault="0005723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7233" w:rsidRPr="0046286E" w:rsidRDefault="0005723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D1B5F" w:rsidRPr="0046286E" w:rsidRDefault="00BD1B5F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ВЕЧЕРЕН ТУРНИР „ЧЕРНОМОРСКА КУПА” – 10-11.06.2022 Г. В ГР. БУРГАС</w:t>
      </w:r>
    </w:p>
    <w:p w:rsidR="00BD1B5F" w:rsidRDefault="00BD1B5F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18A3" w:rsidRPr="0046286E" w:rsidRDefault="009F18A3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212D1" w:rsidRPr="0046286E" w:rsidRDefault="00F212D1" w:rsidP="00F212D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турнира взеха участие общо 188 състезатели от 12 клуба. Турнира се провежда за първи път. В него се включиха отбори от Турция, Сърбия, Северна Македония и Босна и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Херциговина. България взе призовото 1-во място. </w:t>
      </w:r>
      <w:r w:rsidR="00462E40">
        <w:rPr>
          <w:rFonts w:ascii="Times New Roman" w:hAnsi="Times New Roman" w:cs="Times New Roman"/>
          <w:bCs/>
          <w:sz w:val="24"/>
          <w:szCs w:val="24"/>
        </w:rPr>
        <w:t>Благодарности на треньора Венилин Русинов.</w:t>
      </w:r>
    </w:p>
    <w:p w:rsidR="00F212D1" w:rsidRDefault="00F212D1" w:rsidP="00F212D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D1B5F" w:rsidRPr="0046286E" w:rsidRDefault="00BD1B5F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5311" w:rsidRPr="00B408D5" w:rsidRDefault="00ED420F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НАЦИОНАЛНА КУПА ЗА ВСИЧКИ ВЪЗРАСТИ И  ДИСЦИПЛИНИ – </w:t>
      </w:r>
      <w:r w:rsidR="00984C6C" w:rsidRPr="00B408D5">
        <w:rPr>
          <w:rFonts w:ascii="Times New Roman" w:hAnsi="Times New Roman" w:cs="Times New Roman"/>
          <w:b/>
          <w:bCs/>
          <w:sz w:val="24"/>
          <w:szCs w:val="24"/>
        </w:rPr>
        <w:t>22.10.2022</w:t>
      </w:r>
      <w:r w:rsidRPr="00B408D5">
        <w:rPr>
          <w:rFonts w:ascii="Times New Roman" w:hAnsi="Times New Roman" w:cs="Times New Roman"/>
          <w:b/>
          <w:bCs/>
          <w:sz w:val="24"/>
          <w:szCs w:val="24"/>
        </w:rPr>
        <w:t xml:space="preserve">  В ГРАД БУРГАС</w:t>
      </w:r>
    </w:p>
    <w:p w:rsidR="00984C6C" w:rsidRPr="00B408D5" w:rsidRDefault="00984C6C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08D5">
        <w:rPr>
          <w:rFonts w:ascii="Times New Roman" w:eastAsia="Calibri" w:hAnsi="Times New Roman" w:cs="Times New Roman"/>
          <w:sz w:val="24"/>
          <w:szCs w:val="24"/>
        </w:rPr>
        <w:t xml:space="preserve">В рамките на един ден 22.10.2022 г. в гр. Бургас се проведе НК по джу джицу във направление „Дуо”, „Файтинг” и „Специална защита” във възрастови групи. </w:t>
      </w:r>
      <w:r w:rsidR="00B408D5" w:rsidRPr="00B408D5">
        <w:rPr>
          <w:rFonts w:ascii="Times New Roman" w:hAnsi="Times New Roman" w:cs="Times New Roman"/>
          <w:color w:val="050505"/>
          <w:sz w:val="24"/>
          <w:szCs w:val="24"/>
          <w:shd w:val="clear" w:color="auto" w:fill="F0F0F0"/>
        </w:rPr>
        <w:t>Турнирът показа се че клубовете и треньорите работят по правилна методика. Националните състезатели представящи България на международна сцена също показаха добра подготовка и постигнаха поставените цели. НК се организира съвместно с Централ полис карате джу джицу клуб В първенството взеха участие 183 състезатели от 6 спортни клуба</w:t>
      </w:r>
      <w:r w:rsidR="00462E40" w:rsidRPr="00B408D5">
        <w:rPr>
          <w:rFonts w:ascii="Times New Roman" w:hAnsi="Times New Roman" w:cs="Times New Roman"/>
          <w:color w:val="050505"/>
          <w:sz w:val="24"/>
          <w:szCs w:val="24"/>
          <w:shd w:val="clear" w:color="auto" w:fill="F0F0F0"/>
        </w:rPr>
        <w:t xml:space="preserve">. </w:t>
      </w:r>
    </w:p>
    <w:p w:rsidR="00984C6C" w:rsidRPr="00B408D5" w:rsidRDefault="00984C6C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B7EEF" w:rsidRPr="0046286E" w:rsidRDefault="00DB7EEF" w:rsidP="0046286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МЕЖДУНАРОДЕН СПОРТЕН КАЛЕНДАР</w:t>
      </w:r>
    </w:p>
    <w:p w:rsidR="00DB7EEF" w:rsidRPr="0046286E" w:rsidRDefault="00DB7EEF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27E8" w:rsidRPr="0046286E" w:rsidRDefault="005527E8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86E">
        <w:rPr>
          <w:rFonts w:ascii="Times New Roman" w:eastAsia="Calibri" w:hAnsi="Times New Roman" w:cs="Times New Roman"/>
          <w:sz w:val="24"/>
          <w:szCs w:val="24"/>
        </w:rPr>
        <w:t>Европейско първенство</w:t>
      </w:r>
      <w:r w:rsidRPr="0046286E">
        <w:rPr>
          <w:rFonts w:ascii="Times New Roman" w:hAnsi="Times New Roman" w:cs="Times New Roman"/>
          <w:sz w:val="24"/>
          <w:szCs w:val="24"/>
        </w:rPr>
        <w:t xml:space="preserve"> по джу джицу </w:t>
      </w:r>
      <w:r w:rsidRPr="0046286E">
        <w:rPr>
          <w:rFonts w:ascii="Times New Roman" w:eastAsia="Calibri" w:hAnsi="Times New Roman" w:cs="Times New Roman"/>
          <w:sz w:val="24"/>
          <w:szCs w:val="24"/>
        </w:rPr>
        <w:t>01.04-03.04.22г. </w:t>
      </w:r>
      <w:r w:rsidRPr="0046286E">
        <w:rPr>
          <w:rFonts w:ascii="Times New Roman" w:hAnsi="Times New Roman" w:cs="Times New Roman"/>
          <w:sz w:val="24"/>
          <w:szCs w:val="24"/>
        </w:rPr>
        <w:t>на о. Крит, Гърция</w:t>
      </w:r>
      <w:r w:rsidRPr="0046286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527E8" w:rsidRPr="0046286E" w:rsidRDefault="005527E8" w:rsidP="0046286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86E">
        <w:rPr>
          <w:rFonts w:ascii="Times New Roman" w:eastAsia="Calibri" w:hAnsi="Times New Roman" w:cs="Times New Roman"/>
          <w:sz w:val="24"/>
          <w:szCs w:val="24"/>
        </w:rPr>
        <w:t>В състезанието взеха участие повече от 700 спортиста от 23 държави. За първи път в историята на Българското джу джицу имаме сребърен и бронзов медал по джу джицу ДУО. За горепосочените състезатели това е първо Европейско първенство. Предвид множеството фактори свързани с ковид пандемията и ограниченията в тренировъчния процес постигнатите резултати са добри</w:t>
      </w:r>
      <w:r w:rsidR="00B408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6C05" w:rsidRPr="0046286E" w:rsidRDefault="00C36C05" w:rsidP="0046286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6C05" w:rsidRPr="0046286E" w:rsidRDefault="00C36C05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МЕЖДУНАРОДЕН ТУРНИР ДУО И ФАЙТИНГ СИСТЕМА В ГР. РУСЕ – 02.04.2022 Г.</w:t>
      </w:r>
    </w:p>
    <w:p w:rsidR="00C36C05" w:rsidRPr="0046286E" w:rsidRDefault="00C36C05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286E">
        <w:rPr>
          <w:rFonts w:ascii="Times New Roman" w:hAnsi="Times New Roman" w:cs="Times New Roman"/>
          <w:bCs/>
          <w:sz w:val="24"/>
          <w:szCs w:val="24"/>
        </w:rPr>
        <w:t>Първенството се проведе в рамките на един ден. Домакин беше СК Динамо гр. Русе.</w:t>
      </w:r>
    </w:p>
    <w:p w:rsidR="005527E8" w:rsidRDefault="00057233" w:rsidP="0046286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турнира взеха участие 84 състезателя от 7 клуба, като единия клуб е от Р. Македония.</w:t>
      </w:r>
    </w:p>
    <w:p w:rsidR="00057233" w:rsidRPr="0046286E" w:rsidRDefault="00057233" w:rsidP="0046286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56E6E" w:rsidRPr="0046286E" w:rsidRDefault="00A56E6E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СВЕТОВНО ПЪРВЕНСТВО ПО ДЖУ ДЖИЦУ –</w:t>
      </w:r>
      <w:r w:rsidR="0094194E"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7B3E09" w:rsidRPr="0046286E">
        <w:rPr>
          <w:rFonts w:ascii="Times New Roman" w:hAnsi="Times New Roman" w:cs="Times New Roman"/>
          <w:b/>
          <w:bCs/>
          <w:sz w:val="24"/>
          <w:szCs w:val="24"/>
        </w:rPr>
        <w:t>27.10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- 0</w:t>
      </w:r>
      <w:r w:rsidR="007B3E09" w:rsidRPr="004628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3E09" w:rsidRPr="0046286E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B3E09" w:rsidRPr="0046286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г., АБУ ДАБУ, ОАЕ</w:t>
      </w:r>
    </w:p>
    <w:p w:rsidR="00B408D5" w:rsidRDefault="007B3E09" w:rsidP="0046286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0F0F0"/>
        </w:rPr>
      </w:pPr>
      <w:r w:rsidRPr="0046286E">
        <w:rPr>
          <w:rFonts w:ascii="Times New Roman" w:eastAsia="Calibri" w:hAnsi="Times New Roman" w:cs="Times New Roman"/>
          <w:sz w:val="24"/>
          <w:szCs w:val="24"/>
        </w:rPr>
        <w:t xml:space="preserve">В състезанието взеха участие 1635 спортиста от 66 държави. То се състоя в Абу Даби, ОАЕ за периода 27.10-08.11.2022 г. </w:t>
      </w:r>
      <w:r w:rsidR="00B408D5" w:rsidRPr="00B408D5">
        <w:rPr>
          <w:rFonts w:ascii="Times New Roman" w:hAnsi="Times New Roman" w:cs="Times New Roman"/>
          <w:color w:val="050505"/>
          <w:sz w:val="24"/>
          <w:szCs w:val="24"/>
          <w:shd w:val="clear" w:color="auto" w:fill="F0F0F0"/>
        </w:rPr>
        <w:t>Поради семейни причини на треньора Русинов подрастващите състезатели не заминаха и България участва с 2 състезатели, Светлин Занков от които зае 7 място.</w:t>
      </w:r>
    </w:p>
    <w:p w:rsidR="00B408D5" w:rsidRPr="00B408D5" w:rsidRDefault="00B408D5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062" w:rsidRPr="0046286E" w:rsidRDefault="00C65062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08D5">
        <w:rPr>
          <w:rFonts w:ascii="Times New Roman" w:hAnsi="Times New Roman" w:cs="Times New Roman"/>
          <w:b/>
          <w:bCs/>
          <w:sz w:val="24"/>
          <w:szCs w:val="24"/>
        </w:rPr>
        <w:t>БАЛКАНСКО ПЪРВЕНСТВО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ПО ДЖУ ДЖИЦУ –  15.09- 18.09.2022 г., гр. Баня Лука Република Босна и Херциговина</w:t>
      </w:r>
    </w:p>
    <w:p w:rsidR="00C65062" w:rsidRPr="0046286E" w:rsidRDefault="00C65062" w:rsidP="0046286E">
      <w:pPr>
        <w:tabs>
          <w:tab w:val="left" w:pos="4860"/>
          <w:tab w:val="left" w:pos="598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86E">
        <w:rPr>
          <w:rFonts w:ascii="Times New Roman" w:eastAsia="Calibri" w:hAnsi="Times New Roman" w:cs="Times New Roman"/>
          <w:sz w:val="24"/>
          <w:szCs w:val="24"/>
        </w:rPr>
        <w:t>От 15.09.2022г. до 18.09.2022г. в гр.Баня Лука Република Босна и Херциговина се проведе Световна Купа и отворено Балканско Първенство по джу джицу. Участие взеха над 900 състезателя от 22 държави. Достойното представяне на нашите състезатели отреди 5 място в генералното класиране за България със спечелени 13 златни 15 сребърни и 8 бронзови медала. Треньори на отбора бяха – Венилин Русинов, Гочо Гочев, Борислав Кисев, Костадин Георгиев и Иван Димитров.</w:t>
      </w:r>
    </w:p>
    <w:p w:rsidR="001F14B2" w:rsidRPr="0046286E" w:rsidRDefault="009B5407" w:rsidP="004628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286E">
        <w:rPr>
          <w:rFonts w:ascii="Times New Roman" w:hAnsi="Times New Roman" w:cs="Times New Roman"/>
          <w:bCs/>
          <w:sz w:val="24"/>
          <w:szCs w:val="24"/>
        </w:rPr>
        <w:t>БДДФ участва и в много други международни първенства в Северна Македония, Сърбия, Босна и Херциговина, в които спечели призови места в съответните дисциплини.</w:t>
      </w:r>
    </w:p>
    <w:p w:rsidR="00B408D5" w:rsidRDefault="00B408D5" w:rsidP="00B408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5311" w:rsidRPr="0046286E" w:rsidRDefault="003D09C1" w:rsidP="00B408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ОБУЧИТЕЛНА ДЕЙНОСТ</w:t>
      </w:r>
    </w:p>
    <w:p w:rsidR="001309D5" w:rsidRPr="0046286E" w:rsidRDefault="001309D5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ТЕХНИЧЕСКИ СЕМИНАР В ГРАД БАНСКО</w:t>
      </w:r>
    </w:p>
    <w:p w:rsidR="00826675" w:rsidRPr="0046286E" w:rsidRDefault="00D25412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БДДФ проведе много семинари и обучения в градовете </w:t>
      </w:r>
      <w:r w:rsidR="00826675" w:rsidRPr="0046286E">
        <w:rPr>
          <w:rFonts w:ascii="Times New Roman" w:hAnsi="Times New Roman" w:cs="Times New Roman"/>
          <w:sz w:val="24"/>
          <w:szCs w:val="24"/>
        </w:rPr>
        <w:t>Варна, Силистра, В.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826675" w:rsidRPr="0046286E">
        <w:rPr>
          <w:rFonts w:ascii="Times New Roman" w:hAnsi="Times New Roman" w:cs="Times New Roman"/>
          <w:sz w:val="24"/>
          <w:szCs w:val="24"/>
        </w:rPr>
        <w:t>Търново, Ловеч, Кнежа, Монтана, Бургас, Пловдив, Панагюрище, София, Ст. Загора, Банско,</w:t>
      </w:r>
    </w:p>
    <w:p w:rsidR="001309D5" w:rsidRPr="0046286E" w:rsidRDefault="00D25412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В които взеха участие </w:t>
      </w:r>
      <w:r w:rsidR="009B12EC" w:rsidRPr="0046286E">
        <w:rPr>
          <w:rFonts w:ascii="Times New Roman" w:hAnsi="Times New Roman" w:cs="Times New Roman"/>
          <w:sz w:val="24"/>
          <w:szCs w:val="24"/>
        </w:rPr>
        <w:t>почти всички членуващи клубове</w:t>
      </w:r>
      <w:r w:rsidRPr="0046286E">
        <w:rPr>
          <w:rFonts w:ascii="Times New Roman" w:hAnsi="Times New Roman" w:cs="Times New Roman"/>
          <w:sz w:val="24"/>
          <w:szCs w:val="24"/>
        </w:rPr>
        <w:t>.</w:t>
      </w:r>
      <w:r w:rsidR="009B12EC" w:rsidRPr="0046286E">
        <w:rPr>
          <w:rFonts w:ascii="Times New Roman" w:hAnsi="Times New Roman" w:cs="Times New Roman"/>
          <w:sz w:val="24"/>
          <w:szCs w:val="24"/>
        </w:rPr>
        <w:t xml:space="preserve"> В някои от семинарите взеха участие и международни майстори по различните направления.</w:t>
      </w:r>
    </w:p>
    <w:p w:rsidR="008A5559" w:rsidRPr="0046286E" w:rsidRDefault="008A5559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ЛЕТЕН ЛАГЕР В КК АЛБЕНА </w:t>
      </w:r>
    </w:p>
    <w:p w:rsidR="00826675" w:rsidRPr="0046286E" w:rsidRDefault="00826675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Летен лагер в гр. Априлци</w:t>
      </w:r>
    </w:p>
    <w:p w:rsidR="00B31BD2" w:rsidRPr="0046286E" w:rsidRDefault="008A5559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Федерацията пров</w:t>
      </w:r>
      <w:r w:rsidR="005334D5" w:rsidRPr="0046286E">
        <w:rPr>
          <w:rFonts w:ascii="Times New Roman" w:hAnsi="Times New Roman" w:cs="Times New Roman"/>
          <w:sz w:val="24"/>
          <w:szCs w:val="24"/>
        </w:rPr>
        <w:t>е</w:t>
      </w:r>
      <w:r w:rsidRPr="0046286E">
        <w:rPr>
          <w:rFonts w:ascii="Times New Roman" w:hAnsi="Times New Roman" w:cs="Times New Roman"/>
          <w:sz w:val="24"/>
          <w:szCs w:val="24"/>
        </w:rPr>
        <w:t>жда ежегодно летни лагери</w:t>
      </w:r>
      <w:r w:rsidR="005334D5" w:rsidRPr="0046286E">
        <w:rPr>
          <w:rFonts w:ascii="Times New Roman" w:hAnsi="Times New Roman" w:cs="Times New Roman"/>
          <w:sz w:val="24"/>
          <w:szCs w:val="24"/>
        </w:rPr>
        <w:t>, като тази година поради влезлите в деня на пристигане епидемиологични мерки тренировките се проведоха на открито по ръководството на шиханите Тони Петров и Петър Магеранов. Участие взеха над 100 спортиста от 6 клуба в направление Дуо и Файтинг система и Специална защита.</w:t>
      </w:r>
      <w:r w:rsidR="00B31BD2" w:rsidRPr="0046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675" w:rsidRPr="0046286E" w:rsidRDefault="009B12EC" w:rsidP="00462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86E">
        <w:rPr>
          <w:rFonts w:ascii="Times New Roman" w:hAnsi="Times New Roman" w:cs="Times New Roman"/>
          <w:b/>
          <w:sz w:val="24"/>
          <w:szCs w:val="24"/>
        </w:rPr>
        <w:t>През годината беше сформирана група за обучение за треньори в центъра за следдипломна квалификация в Национална Спортна Академия. В нея се включиха 20 души.</w:t>
      </w:r>
    </w:p>
    <w:p w:rsidR="00826675" w:rsidRPr="0046286E" w:rsidRDefault="009B12EC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Бяха проведени и няколко международни семинари от шихан Тони Петров в Италия и Гърция.</w:t>
      </w:r>
    </w:p>
    <w:p w:rsidR="00B31BD2" w:rsidRPr="0046286E" w:rsidRDefault="00B31BD2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Наред с националните спортни лагери част от клубовете проведоха свои такива, като Окинава суйбукан, БУ джуцу академия, Динамо Русе и Хикари.</w:t>
      </w:r>
    </w:p>
    <w:p w:rsidR="009B12EC" w:rsidRPr="0046286E" w:rsidRDefault="009B12EC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0AE" w:rsidRPr="0046286E" w:rsidRDefault="005870AE" w:rsidP="004628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-        ИЗПИТИ ТЕХНИЧЕСКА СТЕПЕН </w:t>
      </w:r>
    </w:p>
    <w:p w:rsidR="00814EA2" w:rsidRDefault="009B12EC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През годината се проведоха изпити за Кю и Дан в различни градове, на които в Дан повишиха своите степени </w:t>
      </w:r>
      <w:r w:rsidR="006F38C0">
        <w:rPr>
          <w:rFonts w:ascii="Times New Roman" w:hAnsi="Times New Roman" w:cs="Times New Roman"/>
          <w:sz w:val="24"/>
          <w:szCs w:val="24"/>
        </w:rPr>
        <w:t>6</w:t>
      </w:r>
      <w:r w:rsidR="005870A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Pr="0046286E">
        <w:rPr>
          <w:rFonts w:ascii="Times New Roman" w:hAnsi="Times New Roman" w:cs="Times New Roman"/>
          <w:sz w:val="24"/>
          <w:szCs w:val="24"/>
        </w:rPr>
        <w:t>човека.</w:t>
      </w:r>
    </w:p>
    <w:p w:rsidR="001E5848" w:rsidRDefault="001E5848" w:rsidP="001E5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- 1-Дан – Мариян Ангелов ( СК Хикари ); Гергана Димитрова ( СК Хикари ); Милен Джиналийски (ЦПКДК )</w:t>
      </w:r>
    </w:p>
    <w:p w:rsidR="001E5848" w:rsidRDefault="001E5848" w:rsidP="001E5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- 2-ри Дан – Костадин Георгиев (СК Икигай )</w:t>
      </w:r>
    </w:p>
    <w:p w:rsidR="001E5848" w:rsidRDefault="001E5848" w:rsidP="001E5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- 3-ти Дан – Милен Генчев ( ЦПКДК ); Венилин Русинов ( ЦПКДК )</w:t>
      </w:r>
    </w:p>
    <w:p w:rsidR="001E5848" w:rsidRDefault="001E5848" w:rsidP="001E5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EA2" w:rsidRPr="0046286E" w:rsidRDefault="00814EA2" w:rsidP="001E58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ГОДИШНИ НАГРАДИ НА НАЦИОНАЛНАТА АСОЦИАЦИЯ ЗА БОЙНИ СПОРТОВЕ</w:t>
      </w:r>
    </w:p>
    <w:p w:rsidR="0059482C" w:rsidRPr="0046286E" w:rsidRDefault="00814EA2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На официална церемония в телевизия България Онеър проведена на </w:t>
      </w:r>
      <w:r w:rsidR="00C50C82" w:rsidRPr="0046286E">
        <w:rPr>
          <w:rFonts w:ascii="Times New Roman" w:hAnsi="Times New Roman" w:cs="Times New Roman"/>
          <w:sz w:val="24"/>
          <w:szCs w:val="24"/>
        </w:rPr>
        <w:t>24</w:t>
      </w:r>
      <w:r w:rsidR="002A0A6B" w:rsidRPr="0046286E">
        <w:rPr>
          <w:rFonts w:ascii="Times New Roman" w:hAnsi="Times New Roman" w:cs="Times New Roman"/>
          <w:sz w:val="24"/>
          <w:szCs w:val="24"/>
        </w:rPr>
        <w:t>.12.</w:t>
      </w:r>
      <w:r w:rsidRPr="0046286E">
        <w:rPr>
          <w:rFonts w:ascii="Times New Roman" w:hAnsi="Times New Roman" w:cs="Times New Roman"/>
          <w:sz w:val="24"/>
          <w:szCs w:val="24"/>
        </w:rPr>
        <w:t xml:space="preserve"> 202</w:t>
      </w:r>
      <w:r w:rsidR="00C50C82" w:rsidRPr="0046286E">
        <w:rPr>
          <w:rFonts w:ascii="Times New Roman" w:hAnsi="Times New Roman" w:cs="Times New Roman"/>
          <w:sz w:val="24"/>
          <w:szCs w:val="24"/>
        </w:rPr>
        <w:t>2</w:t>
      </w:r>
      <w:r w:rsidRPr="0046286E">
        <w:rPr>
          <w:rFonts w:ascii="Times New Roman" w:hAnsi="Times New Roman" w:cs="Times New Roman"/>
          <w:sz w:val="24"/>
          <w:szCs w:val="24"/>
        </w:rPr>
        <w:t xml:space="preserve"> година федерацията беше отличена с приз за Треньор на годината в лицето на Венилин Русинов от Централ полис карате джу джицу клуб.</w:t>
      </w:r>
      <w:r w:rsidR="002A0A6B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Pr="0046286E">
        <w:rPr>
          <w:rFonts w:ascii="Times New Roman" w:hAnsi="Times New Roman" w:cs="Times New Roman"/>
          <w:sz w:val="24"/>
          <w:szCs w:val="24"/>
        </w:rPr>
        <w:t xml:space="preserve">От своя страна Федерацията връчи чрез своя </w:t>
      </w:r>
      <w:r w:rsidR="00C50C82" w:rsidRPr="0046286E">
        <w:rPr>
          <w:rFonts w:ascii="Times New Roman" w:hAnsi="Times New Roman" w:cs="Times New Roman"/>
          <w:sz w:val="24"/>
          <w:szCs w:val="24"/>
        </w:rPr>
        <w:t>Зам</w:t>
      </w:r>
      <w:r w:rsidRPr="0046286E">
        <w:rPr>
          <w:rFonts w:ascii="Times New Roman" w:hAnsi="Times New Roman" w:cs="Times New Roman"/>
          <w:sz w:val="24"/>
          <w:szCs w:val="24"/>
        </w:rPr>
        <w:t xml:space="preserve">. </w:t>
      </w:r>
      <w:r w:rsidR="00C50C82" w:rsidRPr="0046286E">
        <w:rPr>
          <w:rFonts w:ascii="Times New Roman" w:hAnsi="Times New Roman" w:cs="Times New Roman"/>
          <w:sz w:val="24"/>
          <w:szCs w:val="24"/>
        </w:rPr>
        <w:t>председател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C50C82" w:rsidRPr="0046286E">
        <w:rPr>
          <w:rFonts w:ascii="Times New Roman" w:hAnsi="Times New Roman" w:cs="Times New Roman"/>
          <w:sz w:val="24"/>
          <w:szCs w:val="24"/>
        </w:rPr>
        <w:t>Тони Петров</w:t>
      </w:r>
      <w:r w:rsidRPr="0046286E">
        <w:rPr>
          <w:rFonts w:ascii="Times New Roman" w:hAnsi="Times New Roman" w:cs="Times New Roman"/>
          <w:sz w:val="24"/>
          <w:szCs w:val="24"/>
        </w:rPr>
        <w:t xml:space="preserve"> призовете за най добър състезател при мъжете на</w:t>
      </w:r>
      <w:r w:rsidR="00C97614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C50C82" w:rsidRPr="0046286E">
        <w:rPr>
          <w:rFonts w:ascii="Times New Roman" w:hAnsi="Times New Roman" w:cs="Times New Roman"/>
          <w:sz w:val="24"/>
          <w:szCs w:val="24"/>
        </w:rPr>
        <w:t>Мартин Стамов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C97614" w:rsidRPr="0046286E">
        <w:rPr>
          <w:rFonts w:ascii="Times New Roman" w:hAnsi="Times New Roman" w:cs="Times New Roman"/>
          <w:sz w:val="24"/>
          <w:szCs w:val="24"/>
        </w:rPr>
        <w:t xml:space="preserve">и </w:t>
      </w:r>
      <w:r w:rsidRPr="0046286E">
        <w:rPr>
          <w:rFonts w:ascii="Times New Roman" w:hAnsi="Times New Roman" w:cs="Times New Roman"/>
          <w:sz w:val="24"/>
          <w:szCs w:val="24"/>
        </w:rPr>
        <w:t xml:space="preserve">при жените на </w:t>
      </w:r>
      <w:r w:rsidR="00C50C82" w:rsidRPr="0046286E">
        <w:rPr>
          <w:rFonts w:ascii="Times New Roman" w:hAnsi="Times New Roman" w:cs="Times New Roman"/>
          <w:sz w:val="24"/>
          <w:szCs w:val="24"/>
        </w:rPr>
        <w:t>Ванеса Стоянова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46286E" w:rsidRPr="0046286E">
        <w:rPr>
          <w:rFonts w:ascii="Times New Roman" w:hAnsi="Times New Roman" w:cs="Times New Roman"/>
          <w:sz w:val="24"/>
          <w:szCs w:val="24"/>
        </w:rPr>
        <w:t xml:space="preserve">и двамата </w:t>
      </w:r>
      <w:r w:rsidRPr="0046286E">
        <w:rPr>
          <w:rFonts w:ascii="Times New Roman" w:hAnsi="Times New Roman" w:cs="Times New Roman"/>
          <w:sz w:val="24"/>
          <w:szCs w:val="24"/>
        </w:rPr>
        <w:t>от Централ полис карате джу джицу клуб.</w:t>
      </w:r>
    </w:p>
    <w:p w:rsidR="003B0259" w:rsidRPr="0046286E" w:rsidRDefault="002F0ABC" w:rsidP="0046286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ИЗВОДИ:</w:t>
      </w:r>
    </w:p>
    <w:p w:rsidR="002F0ABC" w:rsidRPr="0046286E" w:rsidRDefault="00826675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След като федерацията получи финансир</w:t>
      </w:r>
      <w:r w:rsidR="0046286E" w:rsidRPr="0046286E">
        <w:rPr>
          <w:rFonts w:ascii="Times New Roman" w:hAnsi="Times New Roman" w:cs="Times New Roman"/>
          <w:sz w:val="24"/>
          <w:szCs w:val="24"/>
        </w:rPr>
        <w:t>ане</w:t>
      </w:r>
      <w:r w:rsidRPr="0046286E">
        <w:rPr>
          <w:rFonts w:ascii="Times New Roman" w:hAnsi="Times New Roman" w:cs="Times New Roman"/>
          <w:sz w:val="24"/>
          <w:szCs w:val="24"/>
        </w:rPr>
        <w:t xml:space="preserve"> от ММС </w:t>
      </w:r>
      <w:r w:rsidR="0046286E" w:rsidRPr="0046286E">
        <w:rPr>
          <w:rFonts w:ascii="Times New Roman" w:hAnsi="Times New Roman" w:cs="Times New Roman"/>
          <w:sz w:val="24"/>
          <w:szCs w:val="24"/>
        </w:rPr>
        <w:t>дойдоха и успехите</w:t>
      </w:r>
      <w:r w:rsidRPr="0046286E">
        <w:rPr>
          <w:rFonts w:ascii="Times New Roman" w:hAnsi="Times New Roman" w:cs="Times New Roman"/>
          <w:sz w:val="24"/>
          <w:szCs w:val="24"/>
        </w:rPr>
        <w:t xml:space="preserve">. </w:t>
      </w:r>
      <w:r w:rsidR="0046286E" w:rsidRPr="0046286E">
        <w:rPr>
          <w:rFonts w:ascii="Times New Roman" w:hAnsi="Times New Roman" w:cs="Times New Roman"/>
          <w:sz w:val="24"/>
          <w:szCs w:val="24"/>
        </w:rPr>
        <w:t>Нашите състезатели спечелиха много златни, сребърни и бронзови медали, както на вътрешните състезания, така и в международните. Беше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46286E" w:rsidRPr="0046286E">
        <w:rPr>
          <w:rFonts w:ascii="Times New Roman" w:hAnsi="Times New Roman" w:cs="Times New Roman"/>
          <w:sz w:val="24"/>
          <w:szCs w:val="24"/>
        </w:rPr>
        <w:t xml:space="preserve">реорганизиран и </w:t>
      </w:r>
      <w:r w:rsidRPr="0046286E">
        <w:rPr>
          <w:rFonts w:ascii="Times New Roman" w:hAnsi="Times New Roman" w:cs="Times New Roman"/>
          <w:sz w:val="24"/>
          <w:szCs w:val="24"/>
        </w:rPr>
        <w:t>подобр</w:t>
      </w:r>
      <w:r w:rsidR="0046286E" w:rsidRPr="0046286E">
        <w:rPr>
          <w:rFonts w:ascii="Times New Roman" w:hAnsi="Times New Roman" w:cs="Times New Roman"/>
          <w:sz w:val="24"/>
          <w:szCs w:val="24"/>
        </w:rPr>
        <w:t>е</w:t>
      </w:r>
      <w:r w:rsidRPr="0046286E">
        <w:rPr>
          <w:rFonts w:ascii="Times New Roman" w:hAnsi="Times New Roman" w:cs="Times New Roman"/>
          <w:sz w:val="24"/>
          <w:szCs w:val="24"/>
        </w:rPr>
        <w:t>н реда в</w:t>
      </w:r>
      <w:r w:rsidR="0046286E" w:rsidRPr="0046286E">
        <w:rPr>
          <w:rFonts w:ascii="Times New Roman" w:hAnsi="Times New Roman" w:cs="Times New Roman"/>
          <w:sz w:val="24"/>
          <w:szCs w:val="24"/>
        </w:rPr>
        <w:t>ъв</w:t>
      </w:r>
      <w:r w:rsidRPr="0046286E">
        <w:rPr>
          <w:rFonts w:ascii="Times New Roman" w:hAnsi="Times New Roman" w:cs="Times New Roman"/>
          <w:sz w:val="24"/>
          <w:szCs w:val="24"/>
        </w:rPr>
        <w:t xml:space="preserve"> фед</w:t>
      </w:r>
      <w:r w:rsidR="0046286E" w:rsidRPr="0046286E">
        <w:rPr>
          <w:rFonts w:ascii="Times New Roman" w:hAnsi="Times New Roman" w:cs="Times New Roman"/>
          <w:sz w:val="24"/>
          <w:szCs w:val="24"/>
        </w:rPr>
        <w:t>е</w:t>
      </w:r>
      <w:r w:rsidRPr="0046286E">
        <w:rPr>
          <w:rFonts w:ascii="Times New Roman" w:hAnsi="Times New Roman" w:cs="Times New Roman"/>
          <w:sz w:val="24"/>
          <w:szCs w:val="24"/>
        </w:rPr>
        <w:t xml:space="preserve">рацията и обучителната дейност. </w:t>
      </w:r>
      <w:r w:rsidR="0046286E" w:rsidRPr="0046286E">
        <w:rPr>
          <w:rFonts w:ascii="Times New Roman" w:hAnsi="Times New Roman" w:cs="Times New Roman"/>
          <w:sz w:val="24"/>
          <w:szCs w:val="24"/>
        </w:rPr>
        <w:t>Активиране</w:t>
      </w:r>
      <w:r w:rsidRPr="0046286E">
        <w:rPr>
          <w:rFonts w:ascii="Times New Roman" w:hAnsi="Times New Roman" w:cs="Times New Roman"/>
          <w:sz w:val="24"/>
          <w:szCs w:val="24"/>
        </w:rPr>
        <w:t xml:space="preserve"> на националния сп</w:t>
      </w:r>
      <w:r w:rsidR="007A136F" w:rsidRPr="0046286E">
        <w:rPr>
          <w:rFonts w:ascii="Times New Roman" w:hAnsi="Times New Roman" w:cs="Times New Roman"/>
          <w:sz w:val="24"/>
          <w:szCs w:val="24"/>
        </w:rPr>
        <w:t xml:space="preserve">ортен календар със състезания и семинари с последваш положителен резултат в дейността на федерацията. </w:t>
      </w:r>
      <w:r w:rsidR="002F0ABC" w:rsidRPr="0046286E">
        <w:rPr>
          <w:rFonts w:ascii="Times New Roman" w:hAnsi="Times New Roman" w:cs="Times New Roman"/>
          <w:sz w:val="24"/>
          <w:szCs w:val="24"/>
        </w:rPr>
        <w:t xml:space="preserve">Българска джу джицу федерация успя </w:t>
      </w:r>
      <w:r w:rsidR="00CB2E52" w:rsidRPr="0046286E">
        <w:rPr>
          <w:rFonts w:ascii="Times New Roman" w:hAnsi="Times New Roman" w:cs="Times New Roman"/>
          <w:sz w:val="24"/>
          <w:szCs w:val="24"/>
        </w:rPr>
        <w:t>да осъществи</w:t>
      </w:r>
      <w:r w:rsidR="002F0ABC" w:rsidRPr="0046286E">
        <w:rPr>
          <w:rFonts w:ascii="Times New Roman" w:hAnsi="Times New Roman" w:cs="Times New Roman"/>
          <w:sz w:val="24"/>
          <w:szCs w:val="24"/>
        </w:rPr>
        <w:t xml:space="preserve"> своите цели свързани с </w:t>
      </w:r>
      <w:r w:rsidR="00017C7D" w:rsidRPr="0046286E">
        <w:rPr>
          <w:rFonts w:ascii="Times New Roman" w:hAnsi="Times New Roman" w:cs="Times New Roman"/>
          <w:sz w:val="24"/>
          <w:szCs w:val="24"/>
        </w:rPr>
        <w:t>изпълнение на спорт</w:t>
      </w:r>
      <w:r w:rsidR="002A0A6B" w:rsidRPr="0046286E">
        <w:rPr>
          <w:rFonts w:ascii="Times New Roman" w:hAnsi="Times New Roman" w:cs="Times New Roman"/>
          <w:sz w:val="24"/>
          <w:szCs w:val="24"/>
        </w:rPr>
        <w:t>ният си</w:t>
      </w:r>
      <w:r w:rsidR="00017C7D" w:rsidRPr="0046286E">
        <w:rPr>
          <w:rFonts w:ascii="Times New Roman" w:hAnsi="Times New Roman" w:cs="Times New Roman"/>
          <w:sz w:val="24"/>
          <w:szCs w:val="24"/>
        </w:rPr>
        <w:t xml:space="preserve"> календар,  </w:t>
      </w:r>
      <w:r w:rsidR="002A0A6B" w:rsidRPr="0046286E">
        <w:rPr>
          <w:rFonts w:ascii="Times New Roman" w:hAnsi="Times New Roman" w:cs="Times New Roman"/>
          <w:sz w:val="24"/>
          <w:szCs w:val="24"/>
        </w:rPr>
        <w:t>д</w:t>
      </w:r>
      <w:r w:rsidR="002F0ABC" w:rsidRPr="0046286E">
        <w:rPr>
          <w:rFonts w:ascii="Times New Roman" w:hAnsi="Times New Roman" w:cs="Times New Roman"/>
          <w:sz w:val="24"/>
          <w:szCs w:val="24"/>
        </w:rPr>
        <w:t>ържавно</w:t>
      </w:r>
      <w:r w:rsidR="00017C7D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2F0ABC" w:rsidRPr="0046286E">
        <w:rPr>
          <w:rFonts w:ascii="Times New Roman" w:hAnsi="Times New Roman" w:cs="Times New Roman"/>
          <w:sz w:val="24"/>
          <w:szCs w:val="24"/>
        </w:rPr>
        <w:t xml:space="preserve"> първенство</w:t>
      </w:r>
      <w:r w:rsidR="00017C7D" w:rsidRPr="0046286E">
        <w:rPr>
          <w:rFonts w:ascii="Times New Roman" w:hAnsi="Times New Roman" w:cs="Times New Roman"/>
          <w:sz w:val="24"/>
          <w:szCs w:val="24"/>
        </w:rPr>
        <w:t xml:space="preserve">, </w:t>
      </w:r>
      <w:r w:rsidR="002A0A6B" w:rsidRPr="0046286E">
        <w:rPr>
          <w:rFonts w:ascii="Times New Roman" w:hAnsi="Times New Roman" w:cs="Times New Roman"/>
          <w:sz w:val="24"/>
          <w:szCs w:val="24"/>
        </w:rPr>
        <w:t>н</w:t>
      </w:r>
      <w:r w:rsidR="00017C7D" w:rsidRPr="0046286E">
        <w:rPr>
          <w:rFonts w:ascii="Times New Roman" w:hAnsi="Times New Roman" w:cs="Times New Roman"/>
          <w:sz w:val="24"/>
          <w:szCs w:val="24"/>
        </w:rPr>
        <w:t>ационална купа и  турнири,</w:t>
      </w:r>
      <w:r w:rsidR="002F0ABC" w:rsidRPr="0046286E">
        <w:rPr>
          <w:rFonts w:ascii="Times New Roman" w:hAnsi="Times New Roman" w:cs="Times New Roman"/>
          <w:sz w:val="24"/>
          <w:szCs w:val="24"/>
        </w:rPr>
        <w:t xml:space="preserve"> семинар</w:t>
      </w:r>
      <w:r w:rsidR="007A136F" w:rsidRPr="0046286E">
        <w:rPr>
          <w:rFonts w:ascii="Times New Roman" w:hAnsi="Times New Roman" w:cs="Times New Roman"/>
          <w:sz w:val="24"/>
          <w:szCs w:val="24"/>
        </w:rPr>
        <w:t>и и лагери.</w:t>
      </w:r>
    </w:p>
    <w:p w:rsidR="002F0ABC" w:rsidRPr="0046286E" w:rsidRDefault="002F0ABC" w:rsidP="0046286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ПР</w:t>
      </w:r>
      <w:r w:rsidR="0059482C" w:rsidRPr="0046286E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ПОРЪКИ</w:t>
      </w:r>
      <w:r w:rsidR="0059482C" w:rsidRPr="0046286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E505C" w:rsidRPr="0046286E" w:rsidRDefault="006E505C" w:rsidP="0046286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155E" w:rsidRPr="0046286E" w:rsidRDefault="006E505C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9482C" w:rsidRPr="0046286E">
        <w:rPr>
          <w:rFonts w:ascii="Times New Roman" w:hAnsi="Times New Roman" w:cs="Times New Roman"/>
          <w:sz w:val="24"/>
          <w:szCs w:val="24"/>
        </w:rPr>
        <w:t>рез 202</w:t>
      </w:r>
      <w:r w:rsidR="0046286E" w:rsidRPr="0046286E">
        <w:rPr>
          <w:rFonts w:ascii="Times New Roman" w:hAnsi="Times New Roman" w:cs="Times New Roman"/>
          <w:sz w:val="24"/>
          <w:szCs w:val="24"/>
        </w:rPr>
        <w:t>3</w:t>
      </w:r>
      <w:r w:rsidR="0059482C" w:rsidRPr="0046286E">
        <w:rPr>
          <w:rFonts w:ascii="Times New Roman" w:hAnsi="Times New Roman" w:cs="Times New Roman"/>
          <w:sz w:val="24"/>
          <w:szCs w:val="24"/>
        </w:rPr>
        <w:t xml:space="preserve"> година да направи необходимото </w:t>
      </w:r>
      <w:r w:rsidR="00CB2E52" w:rsidRPr="0046286E">
        <w:rPr>
          <w:rFonts w:ascii="Times New Roman" w:hAnsi="Times New Roman" w:cs="Times New Roman"/>
          <w:sz w:val="24"/>
          <w:szCs w:val="24"/>
        </w:rPr>
        <w:t xml:space="preserve">за финансиране от ММС и да вземе участие на официалните </w:t>
      </w:r>
      <w:r w:rsidRPr="0046286E">
        <w:rPr>
          <w:rFonts w:ascii="Times New Roman" w:hAnsi="Times New Roman" w:cs="Times New Roman"/>
          <w:sz w:val="24"/>
          <w:szCs w:val="24"/>
        </w:rPr>
        <w:t>е</w:t>
      </w:r>
      <w:r w:rsidR="00CB2E52" w:rsidRPr="0046286E">
        <w:rPr>
          <w:rFonts w:ascii="Times New Roman" w:hAnsi="Times New Roman" w:cs="Times New Roman"/>
          <w:sz w:val="24"/>
          <w:szCs w:val="24"/>
        </w:rPr>
        <w:t>вропейски и световни първенства.</w:t>
      </w:r>
    </w:p>
    <w:p w:rsidR="006E505C" w:rsidRPr="0046286E" w:rsidRDefault="006E505C" w:rsidP="0046286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Да извърши организационни дейности по подобряване на пиара си, чрез сайта и социалните мрежи.</w:t>
      </w:r>
    </w:p>
    <w:p w:rsidR="00E935B3" w:rsidRPr="0046286E" w:rsidRDefault="00E935B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8AB" w:rsidRPr="0046286E" w:rsidRDefault="00AA548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На ред с утвърдените ЦПКДК, </w:t>
      </w:r>
      <w:r w:rsidR="00432C9D" w:rsidRPr="0046286E">
        <w:rPr>
          <w:rFonts w:ascii="Times New Roman" w:hAnsi="Times New Roman" w:cs="Times New Roman"/>
          <w:sz w:val="24"/>
          <w:szCs w:val="24"/>
        </w:rPr>
        <w:t>Туистед</w:t>
      </w:r>
      <w:r w:rsidRPr="0046286E">
        <w:rPr>
          <w:rFonts w:ascii="Times New Roman" w:hAnsi="Times New Roman" w:cs="Times New Roman"/>
          <w:sz w:val="24"/>
          <w:szCs w:val="24"/>
        </w:rPr>
        <w:t xml:space="preserve">, </w:t>
      </w:r>
      <w:r w:rsidR="00432C9D" w:rsidRPr="0046286E">
        <w:rPr>
          <w:rFonts w:ascii="Times New Roman" w:hAnsi="Times New Roman" w:cs="Times New Roman"/>
          <w:sz w:val="24"/>
          <w:szCs w:val="24"/>
        </w:rPr>
        <w:t>Вароша, Динамо Русе</w:t>
      </w:r>
      <w:r w:rsidRPr="0046286E">
        <w:rPr>
          <w:rFonts w:ascii="Times New Roman" w:hAnsi="Times New Roman" w:cs="Times New Roman"/>
          <w:sz w:val="24"/>
          <w:szCs w:val="24"/>
        </w:rPr>
        <w:t xml:space="preserve">, </w:t>
      </w:r>
      <w:r w:rsidR="00432C9D" w:rsidRPr="0046286E">
        <w:rPr>
          <w:rFonts w:ascii="Times New Roman" w:hAnsi="Times New Roman" w:cs="Times New Roman"/>
          <w:sz w:val="24"/>
          <w:szCs w:val="24"/>
        </w:rPr>
        <w:t>Бугари</w:t>
      </w:r>
      <w:r w:rsidRPr="0046286E">
        <w:rPr>
          <w:rFonts w:ascii="Times New Roman" w:hAnsi="Times New Roman" w:cs="Times New Roman"/>
          <w:sz w:val="24"/>
          <w:szCs w:val="24"/>
        </w:rPr>
        <w:t xml:space="preserve">, </w:t>
      </w:r>
      <w:r w:rsidR="00432C9D" w:rsidRPr="0046286E">
        <w:rPr>
          <w:rFonts w:ascii="Times New Roman" w:hAnsi="Times New Roman" w:cs="Times New Roman"/>
          <w:sz w:val="24"/>
          <w:szCs w:val="24"/>
        </w:rPr>
        <w:t xml:space="preserve">Сандев, </w:t>
      </w:r>
      <w:r w:rsidRPr="0046286E">
        <w:rPr>
          <w:rFonts w:ascii="Times New Roman" w:hAnsi="Times New Roman" w:cs="Times New Roman"/>
          <w:sz w:val="24"/>
          <w:szCs w:val="24"/>
        </w:rPr>
        <w:t xml:space="preserve">видимо техническо развитие се наблюдава в клубовете Ронин </w:t>
      </w:r>
      <w:r w:rsidR="00432C9D" w:rsidRPr="0046286E">
        <w:rPr>
          <w:rFonts w:ascii="Times New Roman" w:hAnsi="Times New Roman" w:cs="Times New Roman"/>
          <w:sz w:val="24"/>
          <w:szCs w:val="24"/>
        </w:rPr>
        <w:t xml:space="preserve">Силистра </w:t>
      </w:r>
      <w:r w:rsidRPr="0046286E">
        <w:rPr>
          <w:rFonts w:ascii="Times New Roman" w:hAnsi="Times New Roman" w:cs="Times New Roman"/>
          <w:sz w:val="24"/>
          <w:szCs w:val="24"/>
        </w:rPr>
        <w:t xml:space="preserve">и Икигай </w:t>
      </w:r>
      <w:r w:rsidR="00432C9D" w:rsidRPr="0046286E">
        <w:rPr>
          <w:rFonts w:ascii="Times New Roman" w:hAnsi="Times New Roman" w:cs="Times New Roman"/>
          <w:sz w:val="24"/>
          <w:szCs w:val="24"/>
        </w:rPr>
        <w:t>Пловдив</w:t>
      </w:r>
      <w:r w:rsidRPr="0046286E">
        <w:rPr>
          <w:rFonts w:ascii="Times New Roman" w:hAnsi="Times New Roman" w:cs="Times New Roman"/>
          <w:sz w:val="24"/>
          <w:szCs w:val="24"/>
        </w:rPr>
        <w:t xml:space="preserve">, с което се повиши </w:t>
      </w:r>
      <w:r w:rsidR="00432C9D" w:rsidRPr="0046286E">
        <w:rPr>
          <w:rFonts w:ascii="Times New Roman" w:hAnsi="Times New Roman" w:cs="Times New Roman"/>
          <w:sz w:val="24"/>
          <w:szCs w:val="24"/>
        </w:rPr>
        <w:t>конкурентостта</w:t>
      </w:r>
      <w:r w:rsidRPr="0046286E">
        <w:rPr>
          <w:rFonts w:ascii="Times New Roman" w:hAnsi="Times New Roman" w:cs="Times New Roman"/>
          <w:sz w:val="24"/>
          <w:szCs w:val="24"/>
        </w:rPr>
        <w:t xml:space="preserve"> в нашата федерация. В направление приложно </w:t>
      </w:r>
      <w:r w:rsidR="00432C9D" w:rsidRPr="0046286E">
        <w:rPr>
          <w:rFonts w:ascii="Times New Roman" w:hAnsi="Times New Roman" w:cs="Times New Roman"/>
          <w:sz w:val="24"/>
          <w:szCs w:val="24"/>
        </w:rPr>
        <w:t xml:space="preserve">Джу </w:t>
      </w:r>
      <w:r w:rsidRPr="0046286E">
        <w:rPr>
          <w:rFonts w:ascii="Times New Roman" w:hAnsi="Times New Roman" w:cs="Times New Roman"/>
          <w:sz w:val="24"/>
          <w:szCs w:val="24"/>
        </w:rPr>
        <w:t>джицу серия от семинари проведоха Тони Петров по специална защита със структ</w:t>
      </w:r>
      <w:r w:rsidR="00432C9D" w:rsidRPr="0046286E">
        <w:rPr>
          <w:rFonts w:ascii="Times New Roman" w:hAnsi="Times New Roman" w:cs="Times New Roman"/>
          <w:sz w:val="24"/>
          <w:szCs w:val="24"/>
        </w:rPr>
        <w:t>у</w:t>
      </w:r>
      <w:r w:rsidRPr="0046286E">
        <w:rPr>
          <w:rFonts w:ascii="Times New Roman" w:hAnsi="Times New Roman" w:cs="Times New Roman"/>
          <w:sz w:val="24"/>
          <w:szCs w:val="24"/>
        </w:rPr>
        <w:t xml:space="preserve">рите на </w:t>
      </w:r>
      <w:r w:rsidR="00432C9D" w:rsidRPr="0046286E">
        <w:rPr>
          <w:rFonts w:ascii="Times New Roman" w:hAnsi="Times New Roman" w:cs="Times New Roman"/>
          <w:sz w:val="24"/>
          <w:szCs w:val="24"/>
        </w:rPr>
        <w:t>правоохранителни</w:t>
      </w:r>
      <w:r w:rsidRPr="0046286E">
        <w:rPr>
          <w:rFonts w:ascii="Times New Roman" w:hAnsi="Times New Roman" w:cs="Times New Roman"/>
          <w:sz w:val="24"/>
          <w:szCs w:val="24"/>
        </w:rPr>
        <w:t xml:space="preserve"> органи и Георги </w:t>
      </w:r>
      <w:r w:rsidR="00853893" w:rsidRPr="0046286E">
        <w:rPr>
          <w:rFonts w:ascii="Times New Roman" w:hAnsi="Times New Roman" w:cs="Times New Roman"/>
          <w:sz w:val="24"/>
          <w:szCs w:val="24"/>
        </w:rPr>
        <w:t xml:space="preserve">Зарков </w:t>
      </w:r>
      <w:r w:rsidRPr="0046286E">
        <w:rPr>
          <w:rFonts w:ascii="Times New Roman" w:hAnsi="Times New Roman" w:cs="Times New Roman"/>
          <w:sz w:val="24"/>
          <w:szCs w:val="24"/>
        </w:rPr>
        <w:t xml:space="preserve">по направление традиционно джу джицу. </w:t>
      </w:r>
      <w:r w:rsidR="00853893" w:rsidRPr="0046286E">
        <w:rPr>
          <w:rFonts w:ascii="Times New Roman" w:hAnsi="Times New Roman" w:cs="Times New Roman"/>
          <w:sz w:val="24"/>
          <w:szCs w:val="24"/>
        </w:rPr>
        <w:t xml:space="preserve">Екип </w:t>
      </w:r>
      <w:r w:rsidRPr="0046286E">
        <w:rPr>
          <w:rFonts w:ascii="Times New Roman" w:hAnsi="Times New Roman" w:cs="Times New Roman"/>
          <w:sz w:val="24"/>
          <w:szCs w:val="24"/>
        </w:rPr>
        <w:t xml:space="preserve">от експерти разработи </w:t>
      </w:r>
      <w:r w:rsidR="00853893" w:rsidRPr="0046286E">
        <w:rPr>
          <w:rFonts w:ascii="Times New Roman" w:hAnsi="Times New Roman" w:cs="Times New Roman"/>
          <w:sz w:val="24"/>
          <w:szCs w:val="24"/>
        </w:rPr>
        <w:t>Кю</w:t>
      </w:r>
      <w:r w:rsidRPr="0046286E">
        <w:rPr>
          <w:rFonts w:ascii="Times New Roman" w:hAnsi="Times New Roman" w:cs="Times New Roman"/>
          <w:sz w:val="24"/>
          <w:szCs w:val="24"/>
        </w:rPr>
        <w:t>-</w:t>
      </w:r>
      <w:r w:rsidR="00853893" w:rsidRPr="0046286E">
        <w:rPr>
          <w:rFonts w:ascii="Times New Roman" w:hAnsi="Times New Roman" w:cs="Times New Roman"/>
          <w:sz w:val="24"/>
          <w:szCs w:val="24"/>
        </w:rPr>
        <w:t xml:space="preserve">Дан </w:t>
      </w:r>
      <w:r w:rsidRPr="0046286E">
        <w:rPr>
          <w:rFonts w:ascii="Times New Roman" w:hAnsi="Times New Roman" w:cs="Times New Roman"/>
          <w:sz w:val="24"/>
          <w:szCs w:val="24"/>
        </w:rPr>
        <w:t>система по сп</w:t>
      </w:r>
      <w:r w:rsidR="00853893" w:rsidRPr="0046286E">
        <w:rPr>
          <w:rFonts w:ascii="Times New Roman" w:hAnsi="Times New Roman" w:cs="Times New Roman"/>
          <w:sz w:val="24"/>
          <w:szCs w:val="24"/>
        </w:rPr>
        <w:t>е</w:t>
      </w:r>
      <w:r w:rsidRPr="0046286E">
        <w:rPr>
          <w:rFonts w:ascii="Times New Roman" w:hAnsi="Times New Roman" w:cs="Times New Roman"/>
          <w:sz w:val="24"/>
          <w:szCs w:val="24"/>
        </w:rPr>
        <w:t>циална защита предназначена за неспортисти и правоохранители със същ</w:t>
      </w:r>
      <w:r w:rsidR="00853893" w:rsidRPr="0046286E">
        <w:rPr>
          <w:rFonts w:ascii="Times New Roman" w:hAnsi="Times New Roman" w:cs="Times New Roman"/>
          <w:sz w:val="24"/>
          <w:szCs w:val="24"/>
        </w:rPr>
        <w:t>а</w:t>
      </w:r>
      <w:r w:rsidRPr="0046286E">
        <w:rPr>
          <w:rFonts w:ascii="Times New Roman" w:hAnsi="Times New Roman" w:cs="Times New Roman"/>
          <w:sz w:val="24"/>
          <w:szCs w:val="24"/>
        </w:rPr>
        <w:t>та теже</w:t>
      </w:r>
      <w:r w:rsidR="00853893" w:rsidRPr="0046286E">
        <w:rPr>
          <w:rFonts w:ascii="Times New Roman" w:hAnsi="Times New Roman" w:cs="Times New Roman"/>
          <w:sz w:val="24"/>
          <w:szCs w:val="24"/>
        </w:rPr>
        <w:t>ст</w:t>
      </w:r>
      <w:r w:rsidRPr="0046286E">
        <w:rPr>
          <w:rFonts w:ascii="Times New Roman" w:hAnsi="Times New Roman" w:cs="Times New Roman"/>
          <w:sz w:val="24"/>
          <w:szCs w:val="24"/>
        </w:rPr>
        <w:t xml:space="preserve"> на техническите степени.</w:t>
      </w:r>
      <w:r w:rsidR="00853893" w:rsidRPr="0046286E">
        <w:rPr>
          <w:rFonts w:ascii="Times New Roman" w:hAnsi="Times New Roman" w:cs="Times New Roman"/>
          <w:sz w:val="24"/>
          <w:szCs w:val="24"/>
        </w:rPr>
        <w:t xml:space="preserve"> Това </w:t>
      </w:r>
      <w:r w:rsidRPr="0046286E">
        <w:rPr>
          <w:rFonts w:ascii="Times New Roman" w:hAnsi="Times New Roman" w:cs="Times New Roman"/>
          <w:sz w:val="24"/>
          <w:szCs w:val="24"/>
        </w:rPr>
        <w:t>се направи с цел да се облекчи методиката от страна на спортните техники, които са трудно ре</w:t>
      </w:r>
      <w:r w:rsidR="00853893" w:rsidRPr="0046286E">
        <w:rPr>
          <w:rFonts w:ascii="Times New Roman" w:hAnsi="Times New Roman" w:cs="Times New Roman"/>
          <w:sz w:val="24"/>
          <w:szCs w:val="24"/>
        </w:rPr>
        <w:t>г</w:t>
      </w:r>
      <w:r w:rsidRPr="0046286E">
        <w:rPr>
          <w:rFonts w:ascii="Times New Roman" w:hAnsi="Times New Roman" w:cs="Times New Roman"/>
          <w:sz w:val="24"/>
          <w:szCs w:val="24"/>
        </w:rPr>
        <w:t>ули</w:t>
      </w:r>
      <w:r w:rsidR="00853893" w:rsidRPr="0046286E">
        <w:rPr>
          <w:rFonts w:ascii="Times New Roman" w:hAnsi="Times New Roman" w:cs="Times New Roman"/>
          <w:sz w:val="24"/>
          <w:szCs w:val="24"/>
        </w:rPr>
        <w:t>р</w:t>
      </w:r>
      <w:r w:rsidRPr="0046286E">
        <w:rPr>
          <w:rFonts w:ascii="Times New Roman" w:hAnsi="Times New Roman" w:cs="Times New Roman"/>
          <w:sz w:val="24"/>
          <w:szCs w:val="24"/>
        </w:rPr>
        <w:t>уеми в реална ситуация и прилагайки високи критерии към методиката</w:t>
      </w:r>
      <w:r w:rsidR="00853893" w:rsidRPr="0046286E">
        <w:rPr>
          <w:rFonts w:ascii="Times New Roman" w:hAnsi="Times New Roman" w:cs="Times New Roman"/>
          <w:sz w:val="24"/>
          <w:szCs w:val="24"/>
        </w:rPr>
        <w:t>,</w:t>
      </w:r>
      <w:r w:rsidRPr="0046286E">
        <w:rPr>
          <w:rFonts w:ascii="Times New Roman" w:hAnsi="Times New Roman" w:cs="Times New Roman"/>
          <w:sz w:val="24"/>
          <w:szCs w:val="24"/>
        </w:rPr>
        <w:t xml:space="preserve"> а отлично приложима в направление реална самозащита.</w:t>
      </w:r>
    </w:p>
    <w:p w:rsidR="00AA5483" w:rsidRPr="0046286E" w:rsidRDefault="00AA548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8AB" w:rsidRPr="0046286E" w:rsidRDefault="00F7776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Представляващ:</w:t>
      </w:r>
    </w:p>
    <w:p w:rsidR="00F77763" w:rsidRPr="0046286E" w:rsidRDefault="00F7776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/ има и подпис /</w:t>
      </w:r>
    </w:p>
    <w:p w:rsidR="00E935B3" w:rsidRDefault="00E935B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E40" w:rsidRDefault="00462E40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E40" w:rsidRPr="0046286E" w:rsidRDefault="00462E40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ОБУЧИТЕЛНА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ДЕЙНОСТ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ТЕХНИЧЕСКИ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СЕМИНАР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В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ГРАД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0F0F0"/>
        </w:rPr>
        <w:t>БАНСКО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0F0F0"/>
        </w:rPr>
        <w:t xml:space="preserve"> </w:t>
      </w:r>
    </w:p>
    <w:p w:rsidR="00B408D5" w:rsidRPr="0046286E" w:rsidRDefault="00B40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408D5" w:rsidRPr="0046286E" w:rsidSect="009A2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B67" w:rsidRDefault="00B36B67" w:rsidP="009A2491">
      <w:pPr>
        <w:spacing w:after="0" w:line="240" w:lineRule="auto"/>
      </w:pPr>
      <w:r>
        <w:separator/>
      </w:r>
    </w:p>
  </w:endnote>
  <w:endnote w:type="continuationSeparator" w:id="0">
    <w:p w:rsidR="00B36B67" w:rsidRDefault="00B36B67" w:rsidP="009A2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B67" w:rsidRDefault="00B36B67" w:rsidP="009A2491">
      <w:pPr>
        <w:spacing w:after="0" w:line="240" w:lineRule="auto"/>
      </w:pPr>
      <w:r>
        <w:separator/>
      </w:r>
    </w:p>
  </w:footnote>
  <w:footnote w:type="continuationSeparator" w:id="0">
    <w:p w:rsidR="00B36B67" w:rsidRDefault="00B36B67" w:rsidP="009A2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570ED"/>
    <w:multiLevelType w:val="hybridMultilevel"/>
    <w:tmpl w:val="9CDE8BAE"/>
    <w:lvl w:ilvl="0" w:tplc="E458AF3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9F6D2A"/>
    <w:multiLevelType w:val="multilevel"/>
    <w:tmpl w:val="F96C58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32E129D4"/>
    <w:multiLevelType w:val="hybridMultilevel"/>
    <w:tmpl w:val="32C887AC"/>
    <w:lvl w:ilvl="0" w:tplc="0402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B8A"/>
    <w:rsid w:val="00017C7D"/>
    <w:rsid w:val="0002475E"/>
    <w:rsid w:val="0004686C"/>
    <w:rsid w:val="00057233"/>
    <w:rsid w:val="000654F9"/>
    <w:rsid w:val="00090B8A"/>
    <w:rsid w:val="000B5EBA"/>
    <w:rsid w:val="000C5B95"/>
    <w:rsid w:val="001309D5"/>
    <w:rsid w:val="001446E9"/>
    <w:rsid w:val="0019383E"/>
    <w:rsid w:val="001D1515"/>
    <w:rsid w:val="001E5848"/>
    <w:rsid w:val="001F14B2"/>
    <w:rsid w:val="001F385A"/>
    <w:rsid w:val="001F7FC2"/>
    <w:rsid w:val="00206FBF"/>
    <w:rsid w:val="002538AB"/>
    <w:rsid w:val="00277848"/>
    <w:rsid w:val="00295EC9"/>
    <w:rsid w:val="002A0A6B"/>
    <w:rsid w:val="002A36D6"/>
    <w:rsid w:val="002B3522"/>
    <w:rsid w:val="002F0ABC"/>
    <w:rsid w:val="0031162B"/>
    <w:rsid w:val="0032208F"/>
    <w:rsid w:val="0038327C"/>
    <w:rsid w:val="00392616"/>
    <w:rsid w:val="003966EA"/>
    <w:rsid w:val="003B0259"/>
    <w:rsid w:val="003B2E7E"/>
    <w:rsid w:val="003B516F"/>
    <w:rsid w:val="003C52B4"/>
    <w:rsid w:val="003C651C"/>
    <w:rsid w:val="003D09C1"/>
    <w:rsid w:val="003E29E7"/>
    <w:rsid w:val="003F6FE2"/>
    <w:rsid w:val="00432C9D"/>
    <w:rsid w:val="00435FD2"/>
    <w:rsid w:val="0046286E"/>
    <w:rsid w:val="00462E40"/>
    <w:rsid w:val="00482BBF"/>
    <w:rsid w:val="004E3261"/>
    <w:rsid w:val="005334D5"/>
    <w:rsid w:val="005415AD"/>
    <w:rsid w:val="00551A0C"/>
    <w:rsid w:val="005527E8"/>
    <w:rsid w:val="005650E9"/>
    <w:rsid w:val="005870AE"/>
    <w:rsid w:val="0059482C"/>
    <w:rsid w:val="005A6C10"/>
    <w:rsid w:val="005D2138"/>
    <w:rsid w:val="00607368"/>
    <w:rsid w:val="00636F92"/>
    <w:rsid w:val="00652C65"/>
    <w:rsid w:val="00683A7E"/>
    <w:rsid w:val="006A7C23"/>
    <w:rsid w:val="006E505C"/>
    <w:rsid w:val="006F38C0"/>
    <w:rsid w:val="006F726D"/>
    <w:rsid w:val="007032FE"/>
    <w:rsid w:val="00740D89"/>
    <w:rsid w:val="007A136F"/>
    <w:rsid w:val="007B3E09"/>
    <w:rsid w:val="007D565D"/>
    <w:rsid w:val="00814EA2"/>
    <w:rsid w:val="00815118"/>
    <w:rsid w:val="00826675"/>
    <w:rsid w:val="00853893"/>
    <w:rsid w:val="0087741D"/>
    <w:rsid w:val="00885B90"/>
    <w:rsid w:val="00887046"/>
    <w:rsid w:val="00893A5E"/>
    <w:rsid w:val="008A5559"/>
    <w:rsid w:val="008C50F8"/>
    <w:rsid w:val="008D4EA2"/>
    <w:rsid w:val="008F690B"/>
    <w:rsid w:val="00900A8A"/>
    <w:rsid w:val="00920F45"/>
    <w:rsid w:val="0094194E"/>
    <w:rsid w:val="0094368D"/>
    <w:rsid w:val="00945A5E"/>
    <w:rsid w:val="009734A0"/>
    <w:rsid w:val="00984C6C"/>
    <w:rsid w:val="009A2491"/>
    <w:rsid w:val="009A3B23"/>
    <w:rsid w:val="009B12EC"/>
    <w:rsid w:val="009B516F"/>
    <w:rsid w:val="009B5407"/>
    <w:rsid w:val="009D155E"/>
    <w:rsid w:val="009F18A3"/>
    <w:rsid w:val="00A044F0"/>
    <w:rsid w:val="00A56E6E"/>
    <w:rsid w:val="00A7587B"/>
    <w:rsid w:val="00A83541"/>
    <w:rsid w:val="00A836FB"/>
    <w:rsid w:val="00AA35E2"/>
    <w:rsid w:val="00AA5483"/>
    <w:rsid w:val="00AE0E2E"/>
    <w:rsid w:val="00B22913"/>
    <w:rsid w:val="00B31BD2"/>
    <w:rsid w:val="00B36B67"/>
    <w:rsid w:val="00B408D5"/>
    <w:rsid w:val="00B42D55"/>
    <w:rsid w:val="00B47E27"/>
    <w:rsid w:val="00B65877"/>
    <w:rsid w:val="00BA1FD1"/>
    <w:rsid w:val="00BD1B5F"/>
    <w:rsid w:val="00C00054"/>
    <w:rsid w:val="00C36C05"/>
    <w:rsid w:val="00C50C82"/>
    <w:rsid w:val="00C65062"/>
    <w:rsid w:val="00C97614"/>
    <w:rsid w:val="00CA5E1C"/>
    <w:rsid w:val="00CB2E52"/>
    <w:rsid w:val="00CB560F"/>
    <w:rsid w:val="00D25412"/>
    <w:rsid w:val="00D55B1D"/>
    <w:rsid w:val="00D5742F"/>
    <w:rsid w:val="00D7064A"/>
    <w:rsid w:val="00D81389"/>
    <w:rsid w:val="00D9092B"/>
    <w:rsid w:val="00DB7EEF"/>
    <w:rsid w:val="00DC668D"/>
    <w:rsid w:val="00DD1C93"/>
    <w:rsid w:val="00DD5311"/>
    <w:rsid w:val="00DF48F0"/>
    <w:rsid w:val="00E20CCA"/>
    <w:rsid w:val="00E253D1"/>
    <w:rsid w:val="00E43715"/>
    <w:rsid w:val="00E935B3"/>
    <w:rsid w:val="00EB0A12"/>
    <w:rsid w:val="00EC2601"/>
    <w:rsid w:val="00EC39E8"/>
    <w:rsid w:val="00ED0A5A"/>
    <w:rsid w:val="00ED38D9"/>
    <w:rsid w:val="00ED420F"/>
    <w:rsid w:val="00EF3933"/>
    <w:rsid w:val="00F168A8"/>
    <w:rsid w:val="00F212D1"/>
    <w:rsid w:val="00F424D2"/>
    <w:rsid w:val="00F77763"/>
    <w:rsid w:val="00F870B0"/>
    <w:rsid w:val="00FB29E7"/>
    <w:rsid w:val="00FC5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8D9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5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2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A2491"/>
    <w:rPr>
      <w:lang w:val="bg-BG"/>
    </w:rPr>
  </w:style>
  <w:style w:type="paragraph" w:styleId="a6">
    <w:name w:val="footer"/>
    <w:basedOn w:val="a"/>
    <w:link w:val="a7"/>
    <w:uiPriority w:val="99"/>
    <w:unhideWhenUsed/>
    <w:rsid w:val="009A2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A2491"/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Petrov</dc:creator>
  <cp:keywords/>
  <dc:description/>
  <cp:lastModifiedBy>Milen Genchev</cp:lastModifiedBy>
  <cp:revision>88</cp:revision>
  <dcterms:created xsi:type="dcterms:W3CDTF">2022-01-12T10:24:00Z</dcterms:created>
  <dcterms:modified xsi:type="dcterms:W3CDTF">2023-11-09T12:18:00Z</dcterms:modified>
</cp:coreProperties>
</file>